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902CBF" w14:textId="20F097D8" w:rsidR="007D14B7" w:rsidRDefault="00AB246A" w:rsidP="007C7B28">
      <w:pPr>
        <w:pStyle w:val="Heading1"/>
        <w:rPr>
          <w:smallCaps w:val="0"/>
          <w:spacing w:val="0"/>
          <w:sz w:val="24"/>
          <w:szCs w:val="20"/>
        </w:rPr>
      </w:pPr>
      <w:r w:rsidRPr="00F34846">
        <w:rPr>
          <w:noProof/>
          <w:lang w:eastAsia="zh-CN" w:bidi="ar-SA"/>
        </w:rPr>
        <w:drawing>
          <wp:anchor distT="0" distB="0" distL="114300" distR="114300" simplePos="0" relativeHeight="251657215" behindDoc="0" locked="0" layoutInCell="1" allowOverlap="1" wp14:anchorId="43DCEB7E" wp14:editId="41885B3E">
            <wp:simplePos x="0" y="0"/>
            <wp:positionH relativeFrom="margin">
              <wp:posOffset>1172</wp:posOffset>
            </wp:positionH>
            <wp:positionV relativeFrom="paragraph">
              <wp:posOffset>1172</wp:posOffset>
            </wp:positionV>
            <wp:extent cx="876300" cy="876300"/>
            <wp:effectExtent l="0" t="0" r="0" b="0"/>
            <wp:wrapSquare wrapText="bothSides"/>
            <wp:docPr id="1026" name="Picture 2" descr="https://cdn3.iconfinder.com/data/icons/business-office-2/512/responcive_devices_computer_mobile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s://cdn3.iconfinder.com/data/icons/business-office-2/512/responcive_devices_computer_mobile-51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B51CF">
        <w:t>I</w:t>
      </w:r>
      <w:r w:rsidR="007F3054" w:rsidRPr="0012765A">
        <w:t xml:space="preserve">T </w:t>
      </w:r>
      <w:r w:rsidR="007B2725">
        <w:t>4</w:t>
      </w:r>
      <w:r w:rsidR="00FA6120">
        <w:t>40</w:t>
      </w:r>
      <w:r w:rsidR="007B2725">
        <w:t xml:space="preserve">3 </w:t>
      </w:r>
      <w:r w:rsidR="00FA6120">
        <w:t xml:space="preserve">Advanced </w:t>
      </w:r>
      <w:r w:rsidR="007B2725">
        <w:t xml:space="preserve">Mobile </w:t>
      </w:r>
      <w:r w:rsidR="00FA6120">
        <w:t xml:space="preserve">and </w:t>
      </w:r>
      <w:r w:rsidR="007B2725">
        <w:t xml:space="preserve">Web </w:t>
      </w:r>
      <w:r w:rsidR="00FA6120">
        <w:t>Applications</w:t>
      </w:r>
      <w:r w:rsidR="007B2725">
        <w:t xml:space="preserve"> </w:t>
      </w:r>
      <w:r w:rsidR="00EF1106" w:rsidRPr="0012765A">
        <w:t>Stu</w:t>
      </w:r>
      <w:r w:rsidR="007F3054" w:rsidRPr="0012765A">
        <w:t>dy Guide</w:t>
      </w:r>
      <w:r w:rsidR="00877B48">
        <w:br/>
      </w:r>
      <w:r w:rsidR="003C7AEC" w:rsidRPr="0012765A">
        <w:rPr>
          <w:b/>
          <w:u w:val="single"/>
        </w:rPr>
        <w:t xml:space="preserve">Module </w:t>
      </w:r>
      <w:r w:rsidR="00FA6120">
        <w:rPr>
          <w:b/>
          <w:u w:val="single"/>
        </w:rPr>
        <w:t>11</w:t>
      </w:r>
      <w:r w:rsidR="003C7AEC" w:rsidRPr="0012765A">
        <w:rPr>
          <w:b/>
          <w:u w:val="single"/>
        </w:rPr>
        <w:t xml:space="preserve">: </w:t>
      </w:r>
      <w:r w:rsidR="003C7AEC">
        <w:rPr>
          <w:b/>
          <w:u w:val="single"/>
        </w:rPr>
        <w:t>Responsive Web Design</w:t>
      </w:r>
      <w:r w:rsidR="000B6BC5">
        <w:br/>
      </w:r>
      <w:r w:rsidR="00C92560">
        <w:rPr>
          <w:smallCaps w:val="0"/>
          <w:spacing w:val="0"/>
          <w:sz w:val="24"/>
          <w:szCs w:val="20"/>
        </w:rPr>
        <w:br/>
      </w:r>
      <w:r w:rsidR="00524B76">
        <w:rPr>
          <w:smallCaps w:val="0"/>
          <w:spacing w:val="0"/>
          <w:sz w:val="24"/>
          <w:szCs w:val="20"/>
        </w:rPr>
        <w:t xml:space="preserve">Prepared by </w:t>
      </w:r>
      <w:r w:rsidR="007F3054">
        <w:rPr>
          <w:smallCaps w:val="0"/>
          <w:spacing w:val="0"/>
          <w:sz w:val="24"/>
          <w:szCs w:val="20"/>
        </w:rPr>
        <w:t xml:space="preserve">Jack G. Zheng, </w:t>
      </w:r>
      <w:r w:rsidR="00FA6120">
        <w:rPr>
          <w:smallCaps w:val="0"/>
          <w:spacing w:val="0"/>
          <w:sz w:val="24"/>
          <w:szCs w:val="20"/>
          <w:highlight w:val="yellow"/>
        </w:rPr>
        <w:t>Fall</w:t>
      </w:r>
      <w:r w:rsidR="00810EAE" w:rsidRPr="00820E32">
        <w:rPr>
          <w:smallCaps w:val="0"/>
          <w:spacing w:val="0"/>
          <w:sz w:val="24"/>
          <w:szCs w:val="20"/>
          <w:highlight w:val="yellow"/>
        </w:rPr>
        <w:t xml:space="preserve"> 20</w:t>
      </w:r>
      <w:r>
        <w:rPr>
          <w:smallCaps w:val="0"/>
          <w:spacing w:val="0"/>
          <w:sz w:val="24"/>
          <w:szCs w:val="20"/>
          <w:highlight w:val="yellow"/>
        </w:rPr>
        <w:t>20</w:t>
      </w:r>
    </w:p>
    <w:p w14:paraId="22902CC0" w14:textId="77777777" w:rsidR="00FB6296" w:rsidRDefault="00AC62B6" w:rsidP="00FB6296">
      <w:pPr>
        <w:pStyle w:val="Heading2"/>
      </w:pPr>
      <w:r>
        <w:t xml:space="preserve">Overview and </w:t>
      </w:r>
      <w:r w:rsidR="00FB6296">
        <w:t>learning outcomes</w:t>
      </w:r>
    </w:p>
    <w:p w14:paraId="42DCCF55" w14:textId="17A92275" w:rsidR="003C7AEC" w:rsidRDefault="00330742" w:rsidP="003C7AEC">
      <w:r>
        <w:t>There are two basic approach</w:t>
      </w:r>
      <w:r w:rsidR="00D07824">
        <w:t>es</w:t>
      </w:r>
      <w:r>
        <w:t xml:space="preserve"> (or 4 if counting subcategories) to deliver mobile web sites. Of them, </w:t>
      </w:r>
      <w:r w:rsidR="003C7AEC" w:rsidRPr="00D230A2">
        <w:t xml:space="preserve">Responsive Web Design (RWD) is </w:t>
      </w:r>
      <w:r>
        <w:t xml:space="preserve">the most popular. RWD </w:t>
      </w:r>
      <w:r w:rsidR="003C7AEC" w:rsidRPr="00D230A2">
        <w:t>aimed at crafting sites to provide an optimal viewing experience, easy reading and navigation with a minimum of resizing, panning, and scrolling, across a wide range of screen sizes and devices.</w:t>
      </w:r>
      <w:r w:rsidR="003C7AEC">
        <w:t xml:space="preserve"> Ethen Marcotte originally describes RWD with three basic strategies: fluid grids, media queries, and flexible images. Since then it has become a common practice, and many specific techniques and patterns have emerged and applied.</w:t>
      </w:r>
    </w:p>
    <w:p w14:paraId="2C0AD748" w14:textId="0387B025" w:rsidR="003C7AEC" w:rsidRDefault="003C7AEC" w:rsidP="003C7AEC">
      <w:r>
        <w:t xml:space="preserve">In this module, we are going to have </w:t>
      </w:r>
      <w:r w:rsidR="00330742">
        <w:t xml:space="preserve">some </w:t>
      </w:r>
      <w:r>
        <w:t xml:space="preserve">understanding of the three basic ideas with practical examples. There are quite a lot of RWD best practices and design patterns in more specific areas like layout, navigation, content/information design and presentation, form design, etc. We will discuss some of them further in additional modules. We cannot cover all of them in this class but hope this sets a starting </w:t>
      </w:r>
      <w:r w:rsidR="00784AD7">
        <w:t>point for your own exploration.</w:t>
      </w:r>
    </w:p>
    <w:p w14:paraId="47AEB793" w14:textId="10A571DD" w:rsidR="003C7AEC" w:rsidRDefault="003C7AEC" w:rsidP="003C7AEC">
      <w:pPr>
        <w:pStyle w:val="ListParagraph"/>
        <w:numPr>
          <w:ilvl w:val="0"/>
          <w:numId w:val="6"/>
        </w:numPr>
      </w:pPr>
      <w:r>
        <w:t>Compare basic delivery options of mobile website:</w:t>
      </w:r>
      <w:r w:rsidRPr="004A16BA">
        <w:t xml:space="preserve"> </w:t>
      </w:r>
      <w:r>
        <w:t>mobile version site and one web (adaptive, responsive, RESS).</w:t>
      </w:r>
    </w:p>
    <w:p w14:paraId="36F1B21C" w14:textId="344D378F" w:rsidR="003C7AEC" w:rsidRDefault="003C7AEC" w:rsidP="003C7AEC">
      <w:pPr>
        <w:pStyle w:val="ListParagraph"/>
        <w:numPr>
          <w:ilvl w:val="0"/>
          <w:numId w:val="6"/>
        </w:numPr>
      </w:pPr>
      <w:r>
        <w:t xml:space="preserve">Explain the </w:t>
      </w:r>
      <w:r w:rsidR="00330742">
        <w:t xml:space="preserve">three basic ideas of </w:t>
      </w:r>
      <w:r>
        <w:t>responsive web design and its impact in mobile web design</w:t>
      </w:r>
      <w:r w:rsidR="00330742">
        <w:t>.</w:t>
      </w:r>
    </w:p>
    <w:p w14:paraId="714AA48D" w14:textId="0698C7FD" w:rsidR="003C7AEC" w:rsidRDefault="003C7AEC" w:rsidP="003C7AEC">
      <w:pPr>
        <w:pStyle w:val="ListParagraph"/>
        <w:numPr>
          <w:ilvl w:val="0"/>
          <w:numId w:val="6"/>
        </w:numPr>
      </w:pPr>
      <w:r>
        <w:t>Discuss and practice the three basic principles and strategies of RWD</w:t>
      </w:r>
      <w:r w:rsidR="00330742">
        <w:t>:</w:t>
      </w:r>
    </w:p>
    <w:p w14:paraId="5797A0E5" w14:textId="77777777" w:rsidR="003C7AEC" w:rsidRDefault="003C7AEC" w:rsidP="003C7AEC">
      <w:pPr>
        <w:pStyle w:val="ListParagraph"/>
        <w:numPr>
          <w:ilvl w:val="1"/>
          <w:numId w:val="6"/>
        </w:numPr>
      </w:pPr>
      <w:r>
        <w:t>Fluid grids</w:t>
      </w:r>
    </w:p>
    <w:p w14:paraId="6F044BC7" w14:textId="77777777" w:rsidR="003C7AEC" w:rsidRDefault="003C7AEC" w:rsidP="003C7AEC">
      <w:pPr>
        <w:pStyle w:val="ListParagraph"/>
        <w:numPr>
          <w:ilvl w:val="1"/>
          <w:numId w:val="6"/>
        </w:numPr>
      </w:pPr>
      <w:r>
        <w:t>Flexible images</w:t>
      </w:r>
    </w:p>
    <w:p w14:paraId="12DC024A" w14:textId="01F9D126" w:rsidR="003C7AEC" w:rsidRDefault="003C7AEC" w:rsidP="003C7AEC">
      <w:pPr>
        <w:pStyle w:val="ListParagraph"/>
        <w:numPr>
          <w:ilvl w:val="1"/>
          <w:numId w:val="6"/>
        </w:numPr>
      </w:pPr>
      <w:r>
        <w:t>Media queries</w:t>
      </w:r>
      <w:r w:rsidR="00784AD7">
        <w:t xml:space="preserve"> (including techniques of graceful degradation and progressive enhancement)</w:t>
      </w:r>
    </w:p>
    <w:p w14:paraId="347414C9" w14:textId="46D2181F" w:rsidR="003C7AEC" w:rsidRDefault="003C7AEC" w:rsidP="003C7AEC">
      <w:r>
        <w:t xml:space="preserve">This learning module is related to course learning outcome </w:t>
      </w:r>
      <w:r w:rsidR="00FA6120">
        <w:t>4</w:t>
      </w:r>
      <w:r>
        <w:t>.</w:t>
      </w:r>
    </w:p>
    <w:p w14:paraId="1E60F332" w14:textId="77777777" w:rsidR="00820E32" w:rsidRDefault="00820E32" w:rsidP="00820E32">
      <w:pPr>
        <w:pStyle w:val="Heading2"/>
      </w:pPr>
      <w:r>
        <w:t>Task list</w:t>
      </w:r>
    </w:p>
    <w:p w14:paraId="3B9E208A" w14:textId="77777777" w:rsidR="00784AD7" w:rsidRDefault="00784AD7" w:rsidP="00784AD7">
      <w:pPr>
        <w:pStyle w:val="ListParagraph"/>
        <w:numPr>
          <w:ilvl w:val="0"/>
          <w:numId w:val="3"/>
        </w:numPr>
      </w:pPr>
      <w:r>
        <w:t>Use the lecture notes as a reading and learning guide; follow the resources presented in the notes for further information and additional learning.</w:t>
      </w:r>
    </w:p>
    <w:p w14:paraId="0E529E9D" w14:textId="77777777" w:rsidR="00130F23" w:rsidRDefault="00ED280E" w:rsidP="00ED280E">
      <w:pPr>
        <w:pStyle w:val="ListParagraph"/>
        <w:numPr>
          <w:ilvl w:val="0"/>
          <w:numId w:val="3"/>
        </w:numPr>
      </w:pPr>
      <w:r>
        <w:t>Complete the core readings and the lecture notes</w:t>
      </w:r>
      <w:r w:rsidRPr="005F3204">
        <w:t xml:space="preserve"> </w:t>
      </w:r>
      <w:r>
        <w:t>listed in learning materials. Use the questions in “Review and Research” section to guide your reading.</w:t>
      </w:r>
      <w:r w:rsidRPr="005F3204">
        <w:t xml:space="preserve"> </w:t>
      </w:r>
    </w:p>
    <w:p w14:paraId="08AF950C" w14:textId="0F701704" w:rsidR="00ED280E" w:rsidRDefault="00ED280E" w:rsidP="00ED280E">
      <w:pPr>
        <w:pStyle w:val="ListParagraph"/>
        <w:numPr>
          <w:ilvl w:val="0"/>
          <w:numId w:val="3"/>
        </w:numPr>
      </w:pPr>
      <w:r>
        <w:t>Review and research (optional; please discuss them in the discussion board if you want to):</w:t>
      </w:r>
    </w:p>
    <w:p w14:paraId="7320D4D1" w14:textId="77777777" w:rsidR="00C12BD2" w:rsidRDefault="00C12BD2" w:rsidP="00C12BD2">
      <w:pPr>
        <w:pStyle w:val="ListParagraph"/>
        <w:numPr>
          <w:ilvl w:val="1"/>
          <w:numId w:val="3"/>
        </w:numPr>
      </w:pPr>
      <w:r>
        <w:t>What are the choices of delivering mobile version web sites and applications? What is ONE Web?</w:t>
      </w:r>
    </w:p>
    <w:p w14:paraId="2548B499" w14:textId="31FACFA6" w:rsidR="00270E36" w:rsidRPr="00330742" w:rsidRDefault="00270E36" w:rsidP="00270E36">
      <w:pPr>
        <w:pStyle w:val="ListParagraph"/>
        <w:numPr>
          <w:ilvl w:val="1"/>
          <w:numId w:val="3"/>
        </w:numPr>
        <w:rPr>
          <w:rStyle w:val="Hyperlink"/>
          <w:color w:val="auto"/>
          <w:u w:val="none"/>
        </w:rPr>
      </w:pPr>
      <w:r>
        <w:t xml:space="preserve">When should an organization build a separate mobile version website? </w:t>
      </w:r>
      <w:hyperlink r:id="rId8" w:history="1">
        <w:r w:rsidRPr="003F522A">
          <w:rPr>
            <w:rStyle w:val="Hyperlink"/>
          </w:rPr>
          <w:t>https://www.nngroup.com/articles/mobile-site-vs-full-site/</w:t>
        </w:r>
      </w:hyperlink>
    </w:p>
    <w:p w14:paraId="7DFCEECA" w14:textId="70CCF595" w:rsidR="00330742" w:rsidRDefault="00330742" w:rsidP="00330742">
      <w:pPr>
        <w:pStyle w:val="ListParagraph"/>
        <w:numPr>
          <w:ilvl w:val="0"/>
          <w:numId w:val="3"/>
        </w:numPr>
      </w:pPr>
      <w:r w:rsidRPr="00330742">
        <w:t>Lab 3</w:t>
      </w:r>
      <w:r w:rsidR="002B2E54">
        <w:t>:</w:t>
      </w:r>
      <w:r w:rsidR="00784AD7">
        <w:t xml:space="preserve"> </w:t>
      </w:r>
      <w:r w:rsidR="002B2E54">
        <w:t>complete lab 10 on RWD</w:t>
      </w:r>
      <w:r w:rsidR="00A01731">
        <w:t xml:space="preserve"> (no submission)</w:t>
      </w:r>
    </w:p>
    <w:p w14:paraId="22902CC7" w14:textId="2464DC65" w:rsidR="00EF299B" w:rsidRDefault="00ED280E" w:rsidP="00EF299B">
      <w:pPr>
        <w:pStyle w:val="Heading2"/>
      </w:pPr>
      <w:r>
        <w:t>Learning materials</w:t>
      </w:r>
    </w:p>
    <w:p w14:paraId="61A49B90" w14:textId="5490D536" w:rsidR="00784AD7" w:rsidRDefault="00784AD7" w:rsidP="00784AD7">
      <w:pPr>
        <w:pStyle w:val="ListParagraph"/>
        <w:numPr>
          <w:ilvl w:val="0"/>
          <w:numId w:val="8"/>
        </w:numPr>
      </w:pPr>
      <w:r>
        <w:t xml:space="preserve">Lecture notes: </w:t>
      </w:r>
      <w:hyperlink r:id="rId9" w:history="1">
        <w:r w:rsidR="001F67EF">
          <w:rPr>
            <w:rStyle w:val="Hyperlink"/>
          </w:rPr>
          <w:t>https://www.edocr.com/v/yxdmelxy/jgzheng/responsive-web-design</w:t>
        </w:r>
      </w:hyperlink>
    </w:p>
    <w:p w14:paraId="362FC49E" w14:textId="77777777" w:rsidR="004F2BED" w:rsidRDefault="004F2BED" w:rsidP="004F2BED">
      <w:pPr>
        <w:pStyle w:val="ListParagraph"/>
        <w:numPr>
          <w:ilvl w:val="0"/>
          <w:numId w:val="8"/>
        </w:numPr>
      </w:pPr>
      <w:r>
        <w:t>Core online readings:</w:t>
      </w:r>
    </w:p>
    <w:p w14:paraId="70C022DE" w14:textId="472740B2" w:rsidR="00E857D1" w:rsidRPr="002A5346" w:rsidRDefault="002A5346" w:rsidP="00104E02">
      <w:pPr>
        <w:pStyle w:val="ListParagraph"/>
        <w:numPr>
          <w:ilvl w:val="1"/>
          <w:numId w:val="8"/>
        </w:numPr>
      </w:pPr>
      <w:r w:rsidRPr="002A5346">
        <w:rPr>
          <w:rStyle w:val="Hyperlink"/>
          <w:color w:val="auto"/>
          <w:u w:val="none"/>
        </w:rPr>
        <w:t>Approach</w:t>
      </w:r>
      <w:r w:rsidR="00BF3045">
        <w:rPr>
          <w:rStyle w:val="Hyperlink"/>
          <w:color w:val="auto"/>
          <w:u w:val="none"/>
        </w:rPr>
        <w:t>es</w:t>
      </w:r>
      <w:r w:rsidRPr="002A5346">
        <w:rPr>
          <w:rStyle w:val="Hyperlink"/>
          <w:color w:val="auto"/>
          <w:u w:val="none"/>
        </w:rPr>
        <w:t xml:space="preserve"> summary: </w:t>
      </w:r>
      <w:hyperlink r:id="rId10" w:history="1">
        <w:r w:rsidR="00104E02" w:rsidRPr="008C1C2E">
          <w:rPr>
            <w:rStyle w:val="Hyperlink"/>
          </w:rPr>
          <w:t>https://www.thinkwithgoogle.com/marketing-resources/experience-design/building-websites-multi-screen-consumer/</w:t>
        </w:r>
      </w:hyperlink>
      <w:hyperlink r:id="rId11" w:history="1"/>
    </w:p>
    <w:p w14:paraId="6189ECFB" w14:textId="7BDDCCF4" w:rsidR="00EF03EF" w:rsidRPr="00EF03EF" w:rsidRDefault="00EF03EF" w:rsidP="004F2BED">
      <w:pPr>
        <w:pStyle w:val="ListParagraph"/>
        <w:numPr>
          <w:ilvl w:val="1"/>
          <w:numId w:val="8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Responsive web design</w:t>
      </w:r>
    </w:p>
    <w:p w14:paraId="4E5306ED" w14:textId="477152FF" w:rsidR="004F2BED" w:rsidRDefault="00C250B3" w:rsidP="00EF03EF">
      <w:pPr>
        <w:pStyle w:val="ListParagraph"/>
        <w:numPr>
          <w:ilvl w:val="2"/>
          <w:numId w:val="8"/>
        </w:numPr>
      </w:pPr>
      <w:hyperlink r:id="rId12" w:history="1">
        <w:r w:rsidR="004F2BED" w:rsidRPr="00EC24E6">
          <w:rPr>
            <w:rStyle w:val="Hyperlink"/>
          </w:rPr>
          <w:t>http://alistapart.com/article/responsive-web-design</w:t>
        </w:r>
      </w:hyperlink>
      <w:r w:rsidR="004F2BED">
        <w:t>: the original article focused on concepts.</w:t>
      </w:r>
    </w:p>
    <w:p w14:paraId="5C5A177C" w14:textId="4E46294A" w:rsidR="00EF03EF" w:rsidRPr="00E7531C" w:rsidRDefault="004F2BED" w:rsidP="00E7531C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r>
        <w:t>Good introduction with more technical details</w:t>
      </w:r>
      <w:r w:rsidR="00E7531C">
        <w:t xml:space="preserve">: </w:t>
      </w:r>
      <w:hyperlink r:id="rId13" w:history="1">
        <w:r w:rsidR="00EF03EF" w:rsidRPr="008C1C2E">
          <w:rPr>
            <w:rStyle w:val="Hyperlink"/>
          </w:rPr>
          <w:t>https://msdn.microsoft.com/en-us/magazine/hh653584.aspx</w:t>
        </w:r>
      </w:hyperlink>
      <w:r w:rsidR="00EF03EF" w:rsidRPr="00E7531C">
        <w:rPr>
          <w:rStyle w:val="Hyperlink"/>
          <w:color w:val="auto"/>
          <w:u w:val="none"/>
        </w:rPr>
        <w:t xml:space="preserve"> </w:t>
      </w:r>
    </w:p>
    <w:p w14:paraId="119B1845" w14:textId="498E8806" w:rsidR="00E7531C" w:rsidRDefault="00E7531C" w:rsidP="00D07824">
      <w:pPr>
        <w:pStyle w:val="ListParagraph"/>
        <w:numPr>
          <w:ilvl w:val="2"/>
          <w:numId w:val="8"/>
        </w:numPr>
      </w:pPr>
      <w:r w:rsidRPr="0030637B">
        <w:rPr>
          <w:rStyle w:val="Hyperlink"/>
          <w:color w:val="auto"/>
          <w:u w:val="none"/>
        </w:rPr>
        <w:lastRenderedPageBreak/>
        <w:t>Media queries</w:t>
      </w:r>
      <w:r w:rsidR="0030637B" w:rsidRPr="0030637B">
        <w:rPr>
          <w:rStyle w:val="Hyperlink"/>
          <w:color w:val="auto"/>
          <w:u w:val="none"/>
        </w:rPr>
        <w:t xml:space="preserve">: </w:t>
      </w:r>
      <w:hyperlink r:id="rId14" w:history="1">
        <w:r w:rsidR="00BF3045" w:rsidRPr="00EF7899">
          <w:rPr>
            <w:rStyle w:val="Hyperlink"/>
          </w:rPr>
          <w:t>https://developer.mozilla.org/en-US/docs/Web/CSS/Media_Queries/Using_media_queries</w:t>
        </w:r>
      </w:hyperlink>
      <w:r w:rsidR="00BF3045">
        <w:rPr>
          <w:rStyle w:val="Hyperlink"/>
          <w:color w:val="auto"/>
          <w:u w:val="none"/>
        </w:rPr>
        <w:t xml:space="preserve"> </w:t>
      </w:r>
    </w:p>
    <w:p w14:paraId="54E338D3" w14:textId="3DA364D6" w:rsidR="00330742" w:rsidRDefault="00330742" w:rsidP="00330742">
      <w:pPr>
        <w:pStyle w:val="ListParagraph"/>
        <w:numPr>
          <w:ilvl w:val="1"/>
          <w:numId w:val="8"/>
        </w:numPr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Adaptive web design</w:t>
      </w:r>
    </w:p>
    <w:p w14:paraId="7FCAC0AA" w14:textId="77777777" w:rsidR="00330742" w:rsidRPr="001E7349" w:rsidRDefault="00C250B3" w:rsidP="00330742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15" w:history="1">
        <w:r w:rsidR="00330742" w:rsidRPr="00382C12">
          <w:rPr>
            <w:rStyle w:val="Hyperlink"/>
          </w:rPr>
          <w:t>https://www.wired.com/2013/05/the-two-flavors-of-a-one-web-approach-responsive-vs-adaptive/</w:t>
        </w:r>
      </w:hyperlink>
      <w:r w:rsidR="00330742">
        <w:rPr>
          <w:rStyle w:val="Hyperlink"/>
          <w:color w:val="auto"/>
          <w:u w:val="none"/>
        </w:rPr>
        <w:t xml:space="preserve"> </w:t>
      </w:r>
    </w:p>
    <w:p w14:paraId="2C07EA6B" w14:textId="714B752D" w:rsidR="00330742" w:rsidRDefault="00C250B3" w:rsidP="00330742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16" w:history="1">
        <w:r w:rsidR="00330742" w:rsidRPr="00AD33EB">
          <w:rPr>
            <w:rStyle w:val="Hyperlink"/>
          </w:rPr>
          <w:t>https://deviceatlas.com/blog/7-myths-about-adaptive-web-design-debunked</w:t>
        </w:r>
      </w:hyperlink>
    </w:p>
    <w:p w14:paraId="0EA2B56B" w14:textId="2F20BF48" w:rsidR="00EF03EF" w:rsidRPr="00D07824" w:rsidRDefault="00EF03EF" w:rsidP="00D07824">
      <w:pPr>
        <w:pStyle w:val="ListParagraph"/>
        <w:numPr>
          <w:ilvl w:val="1"/>
          <w:numId w:val="8"/>
        </w:numPr>
        <w:rPr>
          <w:rStyle w:val="Hyperlink"/>
          <w:color w:val="auto"/>
          <w:u w:val="none"/>
        </w:rPr>
      </w:pPr>
      <w:r w:rsidRPr="00EF03EF">
        <w:t>RESS</w:t>
      </w:r>
      <w:r w:rsidR="00D07824">
        <w:t>: T</w:t>
      </w:r>
      <w:r w:rsidR="00104E02">
        <w:t>he original article raising the idea</w:t>
      </w:r>
      <w:r>
        <w:t xml:space="preserve"> </w:t>
      </w:r>
      <w:hyperlink r:id="rId17" w:history="1">
        <w:r w:rsidRPr="008C1C2E">
          <w:rPr>
            <w:rStyle w:val="Hyperlink"/>
          </w:rPr>
          <w:t>https://www.lukew.com/ff/entry.asp?1392</w:t>
        </w:r>
      </w:hyperlink>
    </w:p>
    <w:p w14:paraId="6FC0AA20" w14:textId="4CB2AB34" w:rsidR="00D07824" w:rsidRDefault="00D07824" w:rsidP="00D07824">
      <w:pPr>
        <w:pStyle w:val="ListParagraph"/>
        <w:numPr>
          <w:ilvl w:val="1"/>
          <w:numId w:val="8"/>
        </w:numPr>
      </w:pPr>
      <w:r>
        <w:t xml:space="preserve">Comparison: </w:t>
      </w:r>
      <w:hyperlink r:id="rId18" w:history="1">
        <w:r w:rsidRPr="0080310D">
          <w:rPr>
            <w:rStyle w:val="Hyperlink"/>
          </w:rPr>
          <w:t>https://www.lukew.com/ff/entry.asp?1509</w:t>
        </w:r>
      </w:hyperlink>
    </w:p>
    <w:p w14:paraId="432A59F6" w14:textId="77777777" w:rsidR="004F2BED" w:rsidRDefault="004F2BED" w:rsidP="004F2BED">
      <w:pPr>
        <w:pStyle w:val="ListParagraph"/>
        <w:numPr>
          <w:ilvl w:val="0"/>
          <w:numId w:val="8"/>
        </w:numPr>
      </w:pPr>
      <w:r>
        <w:t>Additional readings and resources</w:t>
      </w:r>
    </w:p>
    <w:p w14:paraId="47CC5E40" w14:textId="22458B43" w:rsidR="00330742" w:rsidRDefault="00D13799" w:rsidP="00330742">
      <w:pPr>
        <w:pStyle w:val="ListParagraph"/>
        <w:numPr>
          <w:ilvl w:val="1"/>
          <w:numId w:val="8"/>
        </w:numPr>
      </w:pPr>
      <w:r>
        <w:t>More about One W</w:t>
      </w:r>
      <w:r w:rsidR="00330742">
        <w:t xml:space="preserve">eb: </w:t>
      </w:r>
      <w:hyperlink r:id="rId19" w:history="1">
        <w:r w:rsidR="00330742" w:rsidRPr="00AD33EB">
          <w:rPr>
            <w:rStyle w:val="Hyperlink"/>
          </w:rPr>
          <w:t>https://adactio.com/journal/1716/</w:t>
        </w:r>
      </w:hyperlink>
      <w:r w:rsidR="00330742">
        <w:t xml:space="preserve"> </w:t>
      </w:r>
    </w:p>
    <w:p w14:paraId="5B7A87E4" w14:textId="5AC64E2F" w:rsidR="00743A74" w:rsidRDefault="00C250B3" w:rsidP="00330742">
      <w:pPr>
        <w:pStyle w:val="ListParagraph"/>
        <w:numPr>
          <w:ilvl w:val="1"/>
          <w:numId w:val="8"/>
        </w:numPr>
      </w:pPr>
      <w:hyperlink r:id="rId20" w:history="1">
        <w:r w:rsidR="00743A74">
          <w:rPr>
            <w:rStyle w:val="Hyperlink"/>
          </w:rPr>
          <w:t>https://developer.ibm.com/articles/responsive-design-future/</w:t>
        </w:r>
      </w:hyperlink>
    </w:p>
    <w:p w14:paraId="6B604D40" w14:textId="62511409" w:rsidR="00330742" w:rsidRPr="00552048" w:rsidRDefault="00330742" w:rsidP="00330742">
      <w:pPr>
        <w:pStyle w:val="ListParagraph"/>
        <w:numPr>
          <w:ilvl w:val="1"/>
          <w:numId w:val="8"/>
        </w:numPr>
        <w:rPr>
          <w:rStyle w:val="Hyperlink"/>
          <w:color w:val="auto"/>
          <w:u w:val="none"/>
        </w:rPr>
      </w:pPr>
      <w:r w:rsidRPr="00944094">
        <w:t>Why Separate Mobile &amp; Desktop Web Pages?</w:t>
      </w:r>
      <w:r>
        <w:t xml:space="preserve"> </w:t>
      </w:r>
      <w:hyperlink r:id="rId21" w:history="1">
        <w:r w:rsidRPr="00330924">
          <w:rPr>
            <w:rStyle w:val="Hyperlink"/>
          </w:rPr>
          <w:t>http://www.lukew.com/ff/entry.asp?1390</w:t>
        </w:r>
      </w:hyperlink>
    </w:p>
    <w:p w14:paraId="17E26C5A" w14:textId="54993AD8" w:rsidR="004F2BED" w:rsidRDefault="004F2BED" w:rsidP="004F2BED">
      <w:pPr>
        <w:pStyle w:val="ListParagraph"/>
        <w:numPr>
          <w:ilvl w:val="1"/>
          <w:numId w:val="8"/>
        </w:numPr>
      </w:pPr>
      <w:r>
        <w:t>More technical details on media queries</w:t>
      </w:r>
      <w:r w:rsidR="00E7531C">
        <w:t xml:space="preserve"> and fluid grid</w:t>
      </w:r>
      <w:r>
        <w:t>:</w:t>
      </w:r>
    </w:p>
    <w:p w14:paraId="287D8D21" w14:textId="77777777" w:rsidR="00E7531C" w:rsidRPr="00E7531C" w:rsidRDefault="00C250B3" w:rsidP="00E7531C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22" w:history="1">
        <w:r w:rsidR="00E7531C" w:rsidRPr="00EC24E6">
          <w:rPr>
            <w:rStyle w:val="Hyperlink"/>
          </w:rPr>
          <w:t>http://css-tricks.com/logic-in-media-queries/</w:t>
        </w:r>
      </w:hyperlink>
    </w:p>
    <w:p w14:paraId="3672A5D3" w14:textId="77777777" w:rsidR="0030637B" w:rsidRPr="00EF03EF" w:rsidRDefault="00C250B3" w:rsidP="0030637B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23" w:history="1">
        <w:r w:rsidR="0030637B" w:rsidRPr="0075254F">
          <w:rPr>
            <w:rStyle w:val="Hyperlink"/>
          </w:rPr>
          <w:t>https://www.w3schools.com/css/css_rwd_mediaqueries.asp</w:t>
        </w:r>
      </w:hyperlink>
    </w:p>
    <w:p w14:paraId="7E97C34A" w14:textId="77777777" w:rsidR="00E7531C" w:rsidRPr="001824C3" w:rsidRDefault="00C250B3" w:rsidP="00E7531C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24" w:history="1">
        <w:r w:rsidR="00E7531C">
          <w:rPr>
            <w:rStyle w:val="Hyperlink"/>
          </w:rPr>
          <w:t>http://alistapart.com/article/fluidgrids</w:t>
        </w:r>
      </w:hyperlink>
    </w:p>
    <w:p w14:paraId="3947751B" w14:textId="2BCFF56C" w:rsidR="004F2BED" w:rsidRDefault="004F2BED" w:rsidP="004F2BED">
      <w:pPr>
        <w:pStyle w:val="ListParagraph"/>
        <w:numPr>
          <w:ilvl w:val="1"/>
          <w:numId w:val="8"/>
        </w:numPr>
      </w:pPr>
      <w:r>
        <w:t>More tutorials</w:t>
      </w:r>
    </w:p>
    <w:p w14:paraId="01A378F1" w14:textId="2B5EB5F8" w:rsidR="00104E02" w:rsidRDefault="00C250B3" w:rsidP="00104E02">
      <w:pPr>
        <w:pStyle w:val="ListParagraph"/>
        <w:numPr>
          <w:ilvl w:val="2"/>
          <w:numId w:val="8"/>
        </w:numPr>
        <w:rPr>
          <w:rStyle w:val="Hyperlink"/>
          <w:color w:val="auto"/>
          <w:u w:val="none"/>
        </w:rPr>
      </w:pPr>
      <w:hyperlink r:id="rId25" w:history="1">
        <w:r w:rsidR="00330742" w:rsidRPr="00AD33EB">
          <w:rPr>
            <w:rStyle w:val="Hyperlink"/>
          </w:rPr>
          <w:t>https://developers.google.com/web/fundamentals/design-and-ux/responsive/</w:t>
        </w:r>
      </w:hyperlink>
      <w:r w:rsidR="00330742">
        <w:rPr>
          <w:rStyle w:val="Hyperlink"/>
          <w:color w:val="auto"/>
          <w:u w:val="none"/>
        </w:rPr>
        <w:t xml:space="preserve"> </w:t>
      </w:r>
    </w:p>
    <w:p w14:paraId="7D1B7D87" w14:textId="77777777" w:rsidR="00E7531C" w:rsidRDefault="00C250B3" w:rsidP="00E7531C">
      <w:pPr>
        <w:pStyle w:val="ListParagraph"/>
        <w:numPr>
          <w:ilvl w:val="2"/>
          <w:numId w:val="8"/>
        </w:numPr>
      </w:pPr>
      <w:hyperlink r:id="rId26" w:history="1">
        <w:r w:rsidR="00E7531C" w:rsidRPr="00EC24E6">
          <w:rPr>
            <w:rStyle w:val="Hyperlink"/>
          </w:rPr>
          <w:t>http://learn.shayhowe.com/advanced-html-css/responsive-web-design</w:t>
        </w:r>
      </w:hyperlink>
    </w:p>
    <w:p w14:paraId="52FF1DA8" w14:textId="77777777" w:rsidR="00E7531C" w:rsidRDefault="00C250B3" w:rsidP="00E7531C">
      <w:pPr>
        <w:pStyle w:val="ListParagraph"/>
        <w:numPr>
          <w:ilvl w:val="2"/>
          <w:numId w:val="8"/>
        </w:numPr>
      </w:pPr>
      <w:hyperlink r:id="rId27" w:history="1">
        <w:r w:rsidR="00E7531C" w:rsidRPr="004968AE">
          <w:rPr>
            <w:rStyle w:val="Hyperlink"/>
          </w:rPr>
          <w:t>http://www.smashingmagazine.com/2011/01/12/guidelines-for-responsive-web-design/</w:t>
        </w:r>
      </w:hyperlink>
    </w:p>
    <w:p w14:paraId="32896EFF" w14:textId="1F8EEE49" w:rsidR="003C7AEC" w:rsidRDefault="003C7AEC" w:rsidP="003C7AEC"/>
    <w:p w14:paraId="0974D44C" w14:textId="77777777" w:rsidR="003C7AEC" w:rsidRDefault="003C7AEC" w:rsidP="003C7AEC"/>
    <w:sectPr w:rsidR="003C7AEC" w:rsidSect="001115AD">
      <w:footerReference w:type="default" r:id="rId28"/>
      <w:pgSz w:w="12240" w:h="15840"/>
      <w:pgMar w:top="1152" w:right="1152" w:bottom="1008" w:left="1152" w:header="720" w:footer="3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D1789" w14:textId="77777777" w:rsidR="00C250B3" w:rsidRDefault="00C250B3" w:rsidP="00A217DF">
      <w:pPr>
        <w:spacing w:after="0" w:line="240" w:lineRule="auto"/>
      </w:pPr>
      <w:r>
        <w:separator/>
      </w:r>
    </w:p>
  </w:endnote>
  <w:endnote w:type="continuationSeparator" w:id="0">
    <w:p w14:paraId="2F29C3D5" w14:textId="77777777" w:rsidR="00C250B3" w:rsidRDefault="00C250B3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8251967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902CED" w14:textId="135C4673" w:rsidR="00DC067A" w:rsidRDefault="00DC067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2C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62CD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2902CEE" w14:textId="77777777" w:rsidR="00554863" w:rsidRDefault="005548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A1ADCE" w14:textId="77777777" w:rsidR="00C250B3" w:rsidRDefault="00C250B3" w:rsidP="00A217DF">
      <w:pPr>
        <w:spacing w:after="0" w:line="240" w:lineRule="auto"/>
      </w:pPr>
      <w:r>
        <w:separator/>
      </w:r>
    </w:p>
  </w:footnote>
  <w:footnote w:type="continuationSeparator" w:id="0">
    <w:p w14:paraId="16A64427" w14:textId="77777777" w:rsidR="00C250B3" w:rsidRDefault="00C250B3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D323B"/>
    <w:multiLevelType w:val="hybridMultilevel"/>
    <w:tmpl w:val="956E1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66E45"/>
    <w:multiLevelType w:val="hybridMultilevel"/>
    <w:tmpl w:val="4E9AC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B01E2"/>
    <w:multiLevelType w:val="hybridMultilevel"/>
    <w:tmpl w:val="07A49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413C40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A44179"/>
    <w:multiLevelType w:val="hybridMultilevel"/>
    <w:tmpl w:val="E760E016"/>
    <w:lvl w:ilvl="0" w:tplc="364A40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A48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6E9E1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76E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8E2D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497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82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C035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98D1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3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0303"/>
    <w:rsid w:val="00003A7A"/>
    <w:rsid w:val="000106F2"/>
    <w:rsid w:val="00010994"/>
    <w:rsid w:val="000129CE"/>
    <w:rsid w:val="00017ACE"/>
    <w:rsid w:val="0003361D"/>
    <w:rsid w:val="00034C5E"/>
    <w:rsid w:val="00036426"/>
    <w:rsid w:val="0004425E"/>
    <w:rsid w:val="00044EC0"/>
    <w:rsid w:val="00061341"/>
    <w:rsid w:val="0006310C"/>
    <w:rsid w:val="000658FE"/>
    <w:rsid w:val="00073141"/>
    <w:rsid w:val="00074411"/>
    <w:rsid w:val="00077C5C"/>
    <w:rsid w:val="00085825"/>
    <w:rsid w:val="00085AD6"/>
    <w:rsid w:val="00086726"/>
    <w:rsid w:val="00087884"/>
    <w:rsid w:val="000939D7"/>
    <w:rsid w:val="000950AA"/>
    <w:rsid w:val="00097056"/>
    <w:rsid w:val="000A06F2"/>
    <w:rsid w:val="000A0979"/>
    <w:rsid w:val="000A3366"/>
    <w:rsid w:val="000A7618"/>
    <w:rsid w:val="000B27A0"/>
    <w:rsid w:val="000B4412"/>
    <w:rsid w:val="000B6BC5"/>
    <w:rsid w:val="000B7DD3"/>
    <w:rsid w:val="000C52A0"/>
    <w:rsid w:val="000D35C5"/>
    <w:rsid w:val="000D4B40"/>
    <w:rsid w:val="000D6974"/>
    <w:rsid w:val="000D7BAF"/>
    <w:rsid w:val="000E0BEB"/>
    <w:rsid w:val="000E16B7"/>
    <w:rsid w:val="000E43FC"/>
    <w:rsid w:val="000E5CA1"/>
    <w:rsid w:val="001005B3"/>
    <w:rsid w:val="001010A9"/>
    <w:rsid w:val="00101D48"/>
    <w:rsid w:val="00104E02"/>
    <w:rsid w:val="001115AD"/>
    <w:rsid w:val="001156E0"/>
    <w:rsid w:val="00123586"/>
    <w:rsid w:val="0012765A"/>
    <w:rsid w:val="00130F23"/>
    <w:rsid w:val="0013665C"/>
    <w:rsid w:val="001419AE"/>
    <w:rsid w:val="0014340D"/>
    <w:rsid w:val="00145FB7"/>
    <w:rsid w:val="00146D17"/>
    <w:rsid w:val="00153A0E"/>
    <w:rsid w:val="001550D4"/>
    <w:rsid w:val="00173DBA"/>
    <w:rsid w:val="00176690"/>
    <w:rsid w:val="0018141D"/>
    <w:rsid w:val="00183F51"/>
    <w:rsid w:val="00185088"/>
    <w:rsid w:val="00185AD9"/>
    <w:rsid w:val="001909B9"/>
    <w:rsid w:val="0019424E"/>
    <w:rsid w:val="001A11F0"/>
    <w:rsid w:val="001B51E4"/>
    <w:rsid w:val="001C5874"/>
    <w:rsid w:val="001C7888"/>
    <w:rsid w:val="001D1483"/>
    <w:rsid w:val="001D1ACA"/>
    <w:rsid w:val="001D1C7A"/>
    <w:rsid w:val="001D361E"/>
    <w:rsid w:val="001D7800"/>
    <w:rsid w:val="001D7E6E"/>
    <w:rsid w:val="001E7349"/>
    <w:rsid w:val="001F09EE"/>
    <w:rsid w:val="001F0C1A"/>
    <w:rsid w:val="001F1482"/>
    <w:rsid w:val="001F1D23"/>
    <w:rsid w:val="001F29D9"/>
    <w:rsid w:val="001F625D"/>
    <w:rsid w:val="001F67EF"/>
    <w:rsid w:val="00202526"/>
    <w:rsid w:val="00220E64"/>
    <w:rsid w:val="00223461"/>
    <w:rsid w:val="00223E26"/>
    <w:rsid w:val="002248AF"/>
    <w:rsid w:val="0022498D"/>
    <w:rsid w:val="00225963"/>
    <w:rsid w:val="0023349C"/>
    <w:rsid w:val="00237175"/>
    <w:rsid w:val="00240137"/>
    <w:rsid w:val="002560FF"/>
    <w:rsid w:val="002661E9"/>
    <w:rsid w:val="002701EB"/>
    <w:rsid w:val="00270E36"/>
    <w:rsid w:val="00271CC7"/>
    <w:rsid w:val="00276035"/>
    <w:rsid w:val="00280F05"/>
    <w:rsid w:val="002833A9"/>
    <w:rsid w:val="0029391A"/>
    <w:rsid w:val="00296832"/>
    <w:rsid w:val="002A198A"/>
    <w:rsid w:val="002A209B"/>
    <w:rsid w:val="002A5346"/>
    <w:rsid w:val="002B2E54"/>
    <w:rsid w:val="002B51CF"/>
    <w:rsid w:val="002C234E"/>
    <w:rsid w:val="002C5223"/>
    <w:rsid w:val="002D0130"/>
    <w:rsid w:val="002D097D"/>
    <w:rsid w:val="002D0DDD"/>
    <w:rsid w:val="002D32A9"/>
    <w:rsid w:val="002D5329"/>
    <w:rsid w:val="002E4FE5"/>
    <w:rsid w:val="002F303E"/>
    <w:rsid w:val="002F3DF6"/>
    <w:rsid w:val="002F4E1D"/>
    <w:rsid w:val="00305F4C"/>
    <w:rsid w:val="0030637B"/>
    <w:rsid w:val="003132E7"/>
    <w:rsid w:val="003218C9"/>
    <w:rsid w:val="00322EC2"/>
    <w:rsid w:val="003278BF"/>
    <w:rsid w:val="0033012A"/>
    <w:rsid w:val="00330742"/>
    <w:rsid w:val="00335485"/>
    <w:rsid w:val="0033663D"/>
    <w:rsid w:val="003413DE"/>
    <w:rsid w:val="003505EB"/>
    <w:rsid w:val="003578E0"/>
    <w:rsid w:val="00357A24"/>
    <w:rsid w:val="0036169A"/>
    <w:rsid w:val="00367717"/>
    <w:rsid w:val="00375304"/>
    <w:rsid w:val="00377D99"/>
    <w:rsid w:val="003801F7"/>
    <w:rsid w:val="003807E7"/>
    <w:rsid w:val="00380BC5"/>
    <w:rsid w:val="00381865"/>
    <w:rsid w:val="00383F34"/>
    <w:rsid w:val="0039139A"/>
    <w:rsid w:val="003930A2"/>
    <w:rsid w:val="0039747A"/>
    <w:rsid w:val="003A3163"/>
    <w:rsid w:val="003A713A"/>
    <w:rsid w:val="003C7AEC"/>
    <w:rsid w:val="003D0004"/>
    <w:rsid w:val="003D46E7"/>
    <w:rsid w:val="003D4DF5"/>
    <w:rsid w:val="003D6743"/>
    <w:rsid w:val="003E5F2F"/>
    <w:rsid w:val="003E6E84"/>
    <w:rsid w:val="003F3526"/>
    <w:rsid w:val="003F71D7"/>
    <w:rsid w:val="00403B64"/>
    <w:rsid w:val="00406735"/>
    <w:rsid w:val="00410B44"/>
    <w:rsid w:val="00421C4F"/>
    <w:rsid w:val="00422C07"/>
    <w:rsid w:val="004235E8"/>
    <w:rsid w:val="00431EB8"/>
    <w:rsid w:val="004407EF"/>
    <w:rsid w:val="00444981"/>
    <w:rsid w:val="004456F3"/>
    <w:rsid w:val="00451BC0"/>
    <w:rsid w:val="00454160"/>
    <w:rsid w:val="00456793"/>
    <w:rsid w:val="0046192E"/>
    <w:rsid w:val="00464A32"/>
    <w:rsid w:val="004770E2"/>
    <w:rsid w:val="00492935"/>
    <w:rsid w:val="004956B9"/>
    <w:rsid w:val="004A39F0"/>
    <w:rsid w:val="004B6AAC"/>
    <w:rsid w:val="004D0A51"/>
    <w:rsid w:val="004E15C9"/>
    <w:rsid w:val="004E64AD"/>
    <w:rsid w:val="004E6CA4"/>
    <w:rsid w:val="004F13E7"/>
    <w:rsid w:val="004F2BED"/>
    <w:rsid w:val="004F31FD"/>
    <w:rsid w:val="00505087"/>
    <w:rsid w:val="00507474"/>
    <w:rsid w:val="00510179"/>
    <w:rsid w:val="00524B76"/>
    <w:rsid w:val="005310CA"/>
    <w:rsid w:val="00532C7E"/>
    <w:rsid w:val="005348FD"/>
    <w:rsid w:val="00541654"/>
    <w:rsid w:val="005418EB"/>
    <w:rsid w:val="00543D2A"/>
    <w:rsid w:val="00552048"/>
    <w:rsid w:val="00553598"/>
    <w:rsid w:val="005535EC"/>
    <w:rsid w:val="00554863"/>
    <w:rsid w:val="0056089D"/>
    <w:rsid w:val="00570A83"/>
    <w:rsid w:val="00581951"/>
    <w:rsid w:val="00581F8C"/>
    <w:rsid w:val="0058694D"/>
    <w:rsid w:val="00590246"/>
    <w:rsid w:val="005A563D"/>
    <w:rsid w:val="005B3B7E"/>
    <w:rsid w:val="005B7384"/>
    <w:rsid w:val="005C1F5A"/>
    <w:rsid w:val="005D7A17"/>
    <w:rsid w:val="005E3ECD"/>
    <w:rsid w:val="005E4E31"/>
    <w:rsid w:val="005E4F23"/>
    <w:rsid w:val="005E5F15"/>
    <w:rsid w:val="005E6924"/>
    <w:rsid w:val="005F14F3"/>
    <w:rsid w:val="006009AB"/>
    <w:rsid w:val="006055BD"/>
    <w:rsid w:val="00614BFE"/>
    <w:rsid w:val="006156DB"/>
    <w:rsid w:val="00615EDC"/>
    <w:rsid w:val="0062210D"/>
    <w:rsid w:val="0062745C"/>
    <w:rsid w:val="00632F54"/>
    <w:rsid w:val="00633EF9"/>
    <w:rsid w:val="00635DEE"/>
    <w:rsid w:val="00640F4C"/>
    <w:rsid w:val="00656664"/>
    <w:rsid w:val="006579A2"/>
    <w:rsid w:val="006714E0"/>
    <w:rsid w:val="00690C77"/>
    <w:rsid w:val="00693A34"/>
    <w:rsid w:val="00695EC9"/>
    <w:rsid w:val="006A29A9"/>
    <w:rsid w:val="006A3B1D"/>
    <w:rsid w:val="006A7789"/>
    <w:rsid w:val="006B474B"/>
    <w:rsid w:val="006C421B"/>
    <w:rsid w:val="006C46EA"/>
    <w:rsid w:val="006C71D8"/>
    <w:rsid w:val="006D4974"/>
    <w:rsid w:val="006D4C2A"/>
    <w:rsid w:val="006D609D"/>
    <w:rsid w:val="006D7B5C"/>
    <w:rsid w:val="006E1A5F"/>
    <w:rsid w:val="006E62A1"/>
    <w:rsid w:val="006E63B6"/>
    <w:rsid w:val="006F4D46"/>
    <w:rsid w:val="006F6E6A"/>
    <w:rsid w:val="006F7718"/>
    <w:rsid w:val="0070359A"/>
    <w:rsid w:val="00706842"/>
    <w:rsid w:val="00713C48"/>
    <w:rsid w:val="00716403"/>
    <w:rsid w:val="007275EE"/>
    <w:rsid w:val="00741EB6"/>
    <w:rsid w:val="00743A74"/>
    <w:rsid w:val="00752610"/>
    <w:rsid w:val="007548ED"/>
    <w:rsid w:val="00762F2C"/>
    <w:rsid w:val="00784AD7"/>
    <w:rsid w:val="007926F0"/>
    <w:rsid w:val="007A2155"/>
    <w:rsid w:val="007B01CA"/>
    <w:rsid w:val="007B2725"/>
    <w:rsid w:val="007C03C5"/>
    <w:rsid w:val="007C0523"/>
    <w:rsid w:val="007C122A"/>
    <w:rsid w:val="007C4F91"/>
    <w:rsid w:val="007C7B28"/>
    <w:rsid w:val="007D14B7"/>
    <w:rsid w:val="007D261A"/>
    <w:rsid w:val="007E0F66"/>
    <w:rsid w:val="007E646E"/>
    <w:rsid w:val="007F0344"/>
    <w:rsid w:val="007F1EF6"/>
    <w:rsid w:val="007F3054"/>
    <w:rsid w:val="007F56AC"/>
    <w:rsid w:val="007F68F1"/>
    <w:rsid w:val="008001DB"/>
    <w:rsid w:val="008034F9"/>
    <w:rsid w:val="00806DEC"/>
    <w:rsid w:val="00807430"/>
    <w:rsid w:val="00810D09"/>
    <w:rsid w:val="00810EAE"/>
    <w:rsid w:val="00814DC1"/>
    <w:rsid w:val="00820E32"/>
    <w:rsid w:val="00832E15"/>
    <w:rsid w:val="008475B1"/>
    <w:rsid w:val="00847D3E"/>
    <w:rsid w:val="00877B48"/>
    <w:rsid w:val="008906CC"/>
    <w:rsid w:val="008A6158"/>
    <w:rsid w:val="008B061B"/>
    <w:rsid w:val="008B3133"/>
    <w:rsid w:val="008B5E10"/>
    <w:rsid w:val="008C120C"/>
    <w:rsid w:val="008C3BFB"/>
    <w:rsid w:val="008D7F74"/>
    <w:rsid w:val="008E1B85"/>
    <w:rsid w:val="008E3268"/>
    <w:rsid w:val="008F00DF"/>
    <w:rsid w:val="009000CB"/>
    <w:rsid w:val="00906A68"/>
    <w:rsid w:val="009109E4"/>
    <w:rsid w:val="0091277A"/>
    <w:rsid w:val="009229C6"/>
    <w:rsid w:val="00923883"/>
    <w:rsid w:val="00936F18"/>
    <w:rsid w:val="009372A5"/>
    <w:rsid w:val="00937679"/>
    <w:rsid w:val="00942385"/>
    <w:rsid w:val="00942842"/>
    <w:rsid w:val="00943AE5"/>
    <w:rsid w:val="00944094"/>
    <w:rsid w:val="009458ED"/>
    <w:rsid w:val="0094786A"/>
    <w:rsid w:val="00950B2C"/>
    <w:rsid w:val="009564AC"/>
    <w:rsid w:val="00962A31"/>
    <w:rsid w:val="00965EB4"/>
    <w:rsid w:val="00966671"/>
    <w:rsid w:val="0097235D"/>
    <w:rsid w:val="00973E03"/>
    <w:rsid w:val="009809A8"/>
    <w:rsid w:val="00981EBE"/>
    <w:rsid w:val="0098553D"/>
    <w:rsid w:val="009940F4"/>
    <w:rsid w:val="00997D47"/>
    <w:rsid w:val="009C3167"/>
    <w:rsid w:val="009C686D"/>
    <w:rsid w:val="009D4A52"/>
    <w:rsid w:val="009D4C1C"/>
    <w:rsid w:val="009D6F22"/>
    <w:rsid w:val="009E392C"/>
    <w:rsid w:val="009E508A"/>
    <w:rsid w:val="009E6F5A"/>
    <w:rsid w:val="009E718D"/>
    <w:rsid w:val="009F0EA9"/>
    <w:rsid w:val="009F112A"/>
    <w:rsid w:val="009F60E3"/>
    <w:rsid w:val="00A0121A"/>
    <w:rsid w:val="00A01731"/>
    <w:rsid w:val="00A02DEB"/>
    <w:rsid w:val="00A037B2"/>
    <w:rsid w:val="00A04947"/>
    <w:rsid w:val="00A10148"/>
    <w:rsid w:val="00A10242"/>
    <w:rsid w:val="00A217DF"/>
    <w:rsid w:val="00A26EF5"/>
    <w:rsid w:val="00A31F3E"/>
    <w:rsid w:val="00A41AEB"/>
    <w:rsid w:val="00A43367"/>
    <w:rsid w:val="00A45B3D"/>
    <w:rsid w:val="00A55443"/>
    <w:rsid w:val="00A56DEF"/>
    <w:rsid w:val="00A715C8"/>
    <w:rsid w:val="00A72155"/>
    <w:rsid w:val="00A77627"/>
    <w:rsid w:val="00A82978"/>
    <w:rsid w:val="00A87B21"/>
    <w:rsid w:val="00A94875"/>
    <w:rsid w:val="00A97568"/>
    <w:rsid w:val="00AA38D5"/>
    <w:rsid w:val="00AB246A"/>
    <w:rsid w:val="00AB4193"/>
    <w:rsid w:val="00AB5FE8"/>
    <w:rsid w:val="00AC0AE4"/>
    <w:rsid w:val="00AC62B6"/>
    <w:rsid w:val="00AD1146"/>
    <w:rsid w:val="00AE0BC5"/>
    <w:rsid w:val="00AE42CD"/>
    <w:rsid w:val="00AF3C6F"/>
    <w:rsid w:val="00AF4F09"/>
    <w:rsid w:val="00AF76A0"/>
    <w:rsid w:val="00B06772"/>
    <w:rsid w:val="00B100C0"/>
    <w:rsid w:val="00B137BA"/>
    <w:rsid w:val="00B21DF1"/>
    <w:rsid w:val="00B2452A"/>
    <w:rsid w:val="00B24F86"/>
    <w:rsid w:val="00B25AE9"/>
    <w:rsid w:val="00B27858"/>
    <w:rsid w:val="00B35F77"/>
    <w:rsid w:val="00B372DA"/>
    <w:rsid w:val="00B4153E"/>
    <w:rsid w:val="00B437E1"/>
    <w:rsid w:val="00B43F73"/>
    <w:rsid w:val="00B44644"/>
    <w:rsid w:val="00B47F6E"/>
    <w:rsid w:val="00B559A4"/>
    <w:rsid w:val="00B67E57"/>
    <w:rsid w:val="00B82B42"/>
    <w:rsid w:val="00B833BD"/>
    <w:rsid w:val="00B871C1"/>
    <w:rsid w:val="00BA4AD7"/>
    <w:rsid w:val="00BA6164"/>
    <w:rsid w:val="00BA640C"/>
    <w:rsid w:val="00BA652F"/>
    <w:rsid w:val="00BB0956"/>
    <w:rsid w:val="00BC2938"/>
    <w:rsid w:val="00BC30B9"/>
    <w:rsid w:val="00BC609B"/>
    <w:rsid w:val="00BC7F46"/>
    <w:rsid w:val="00BE0A94"/>
    <w:rsid w:val="00BE3B4C"/>
    <w:rsid w:val="00BE63FC"/>
    <w:rsid w:val="00BF3045"/>
    <w:rsid w:val="00BF5BA3"/>
    <w:rsid w:val="00C00C5E"/>
    <w:rsid w:val="00C01767"/>
    <w:rsid w:val="00C029E7"/>
    <w:rsid w:val="00C0630F"/>
    <w:rsid w:val="00C10AEE"/>
    <w:rsid w:val="00C12BD2"/>
    <w:rsid w:val="00C150C2"/>
    <w:rsid w:val="00C166E4"/>
    <w:rsid w:val="00C20ACF"/>
    <w:rsid w:val="00C24841"/>
    <w:rsid w:val="00C250B3"/>
    <w:rsid w:val="00C30590"/>
    <w:rsid w:val="00C305C7"/>
    <w:rsid w:val="00C33720"/>
    <w:rsid w:val="00C434DF"/>
    <w:rsid w:val="00C44085"/>
    <w:rsid w:val="00C45ABF"/>
    <w:rsid w:val="00C509DE"/>
    <w:rsid w:val="00C52F03"/>
    <w:rsid w:val="00C63068"/>
    <w:rsid w:val="00C65FC3"/>
    <w:rsid w:val="00C66925"/>
    <w:rsid w:val="00C70011"/>
    <w:rsid w:val="00C70E30"/>
    <w:rsid w:val="00C76CE7"/>
    <w:rsid w:val="00C86EF1"/>
    <w:rsid w:val="00C92560"/>
    <w:rsid w:val="00C95CB6"/>
    <w:rsid w:val="00C96041"/>
    <w:rsid w:val="00C9676C"/>
    <w:rsid w:val="00C96A9A"/>
    <w:rsid w:val="00CA2544"/>
    <w:rsid w:val="00CB6AD4"/>
    <w:rsid w:val="00CB6E79"/>
    <w:rsid w:val="00CD3DA1"/>
    <w:rsid w:val="00CD5871"/>
    <w:rsid w:val="00CE3C2F"/>
    <w:rsid w:val="00CE60ED"/>
    <w:rsid w:val="00CF2101"/>
    <w:rsid w:val="00CF26DE"/>
    <w:rsid w:val="00D045C4"/>
    <w:rsid w:val="00D06A01"/>
    <w:rsid w:val="00D06DD8"/>
    <w:rsid w:val="00D0732D"/>
    <w:rsid w:val="00D07824"/>
    <w:rsid w:val="00D07C0F"/>
    <w:rsid w:val="00D11851"/>
    <w:rsid w:val="00D13799"/>
    <w:rsid w:val="00D22A86"/>
    <w:rsid w:val="00D25812"/>
    <w:rsid w:val="00D32273"/>
    <w:rsid w:val="00D33F34"/>
    <w:rsid w:val="00D35090"/>
    <w:rsid w:val="00D356A6"/>
    <w:rsid w:val="00D3604E"/>
    <w:rsid w:val="00D4213F"/>
    <w:rsid w:val="00D557DD"/>
    <w:rsid w:val="00D60937"/>
    <w:rsid w:val="00D60CB9"/>
    <w:rsid w:val="00D66B6E"/>
    <w:rsid w:val="00D66EBF"/>
    <w:rsid w:val="00D7165A"/>
    <w:rsid w:val="00D83154"/>
    <w:rsid w:val="00D94A71"/>
    <w:rsid w:val="00D9559C"/>
    <w:rsid w:val="00DB2367"/>
    <w:rsid w:val="00DB270E"/>
    <w:rsid w:val="00DB382D"/>
    <w:rsid w:val="00DB5668"/>
    <w:rsid w:val="00DC067A"/>
    <w:rsid w:val="00DC68A3"/>
    <w:rsid w:val="00DC69E2"/>
    <w:rsid w:val="00DD08E6"/>
    <w:rsid w:val="00DD6248"/>
    <w:rsid w:val="00DE6094"/>
    <w:rsid w:val="00DE70A6"/>
    <w:rsid w:val="00DF5E06"/>
    <w:rsid w:val="00DF6DDE"/>
    <w:rsid w:val="00E0159E"/>
    <w:rsid w:val="00E15CF8"/>
    <w:rsid w:val="00E25835"/>
    <w:rsid w:val="00E41CEF"/>
    <w:rsid w:val="00E42CBD"/>
    <w:rsid w:val="00E42DD3"/>
    <w:rsid w:val="00E5023F"/>
    <w:rsid w:val="00E53669"/>
    <w:rsid w:val="00E62263"/>
    <w:rsid w:val="00E62CD4"/>
    <w:rsid w:val="00E735FB"/>
    <w:rsid w:val="00E7531C"/>
    <w:rsid w:val="00E81547"/>
    <w:rsid w:val="00E857D1"/>
    <w:rsid w:val="00E95F53"/>
    <w:rsid w:val="00E965D9"/>
    <w:rsid w:val="00EA1632"/>
    <w:rsid w:val="00EA2F66"/>
    <w:rsid w:val="00EA7A2D"/>
    <w:rsid w:val="00EB5230"/>
    <w:rsid w:val="00EC6901"/>
    <w:rsid w:val="00ED280E"/>
    <w:rsid w:val="00ED671A"/>
    <w:rsid w:val="00EE5BE0"/>
    <w:rsid w:val="00EE7E5D"/>
    <w:rsid w:val="00EF03EF"/>
    <w:rsid w:val="00EF1106"/>
    <w:rsid w:val="00EF208D"/>
    <w:rsid w:val="00EF253D"/>
    <w:rsid w:val="00EF299B"/>
    <w:rsid w:val="00EF4702"/>
    <w:rsid w:val="00F05E2A"/>
    <w:rsid w:val="00F0764B"/>
    <w:rsid w:val="00F101A5"/>
    <w:rsid w:val="00F10C18"/>
    <w:rsid w:val="00F15452"/>
    <w:rsid w:val="00F15A99"/>
    <w:rsid w:val="00F20E0B"/>
    <w:rsid w:val="00F24B77"/>
    <w:rsid w:val="00F311E6"/>
    <w:rsid w:val="00F40691"/>
    <w:rsid w:val="00F427A7"/>
    <w:rsid w:val="00F43616"/>
    <w:rsid w:val="00F446A2"/>
    <w:rsid w:val="00F542D8"/>
    <w:rsid w:val="00F60346"/>
    <w:rsid w:val="00F62813"/>
    <w:rsid w:val="00F75B34"/>
    <w:rsid w:val="00F86244"/>
    <w:rsid w:val="00F87619"/>
    <w:rsid w:val="00F953A3"/>
    <w:rsid w:val="00FA092D"/>
    <w:rsid w:val="00FA0C6D"/>
    <w:rsid w:val="00FA2BE8"/>
    <w:rsid w:val="00FA474C"/>
    <w:rsid w:val="00FA4C76"/>
    <w:rsid w:val="00FA59F8"/>
    <w:rsid w:val="00FA6120"/>
    <w:rsid w:val="00FA7ED1"/>
    <w:rsid w:val="00FB6296"/>
    <w:rsid w:val="00FB6DAF"/>
    <w:rsid w:val="00FC4E72"/>
    <w:rsid w:val="00FC630B"/>
    <w:rsid w:val="00FC7F9A"/>
    <w:rsid w:val="00FE44DE"/>
    <w:rsid w:val="00FF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902CBF"/>
  <w15:docId w15:val="{58F92278-7548-4C77-8182-625A143E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uiPriority w:val="59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34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ngroup.com/articles/mobile-site-vs-full-site/" TargetMode="External"/><Relationship Id="rId13" Type="http://schemas.openxmlformats.org/officeDocument/2006/relationships/hyperlink" Target="https://msdn.microsoft.com/en-us/magazine/hh653584.aspx" TargetMode="External"/><Relationship Id="rId18" Type="http://schemas.openxmlformats.org/officeDocument/2006/relationships/hyperlink" Target="https://www.lukew.com/ff/entry.asp?1509" TargetMode="External"/><Relationship Id="rId26" Type="http://schemas.openxmlformats.org/officeDocument/2006/relationships/hyperlink" Target="http://learn.shayhowe.com/advanced-html-css/responsive-web-design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ukew.com/ff/entry.asp?1390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alistapart.com/article/responsive-web-design" TargetMode="External"/><Relationship Id="rId17" Type="http://schemas.openxmlformats.org/officeDocument/2006/relationships/hyperlink" Target="https://www.lukew.com/ff/entry.asp?1392" TargetMode="External"/><Relationship Id="rId25" Type="http://schemas.openxmlformats.org/officeDocument/2006/relationships/hyperlink" Target="https://developers.google.com/web/fundamentals/design-and-ux/responsive/" TargetMode="External"/><Relationship Id="rId2" Type="http://schemas.openxmlformats.org/officeDocument/2006/relationships/styles" Target="styles.xml"/><Relationship Id="rId16" Type="http://schemas.openxmlformats.org/officeDocument/2006/relationships/hyperlink" Target="https://deviceatlas.com/blog/7-myths-about-adaptive-web-design-debunked" TargetMode="External"/><Relationship Id="rId20" Type="http://schemas.openxmlformats.org/officeDocument/2006/relationships/hyperlink" Target="https://developer.ibm.com/articles/responsive-design-future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ogle.com/think/multiscreen/whitepaper-multiscreenconsumer.html" TargetMode="External"/><Relationship Id="rId24" Type="http://schemas.openxmlformats.org/officeDocument/2006/relationships/hyperlink" Target="http://alistapart.com/article/fluidgrids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ired.com/2013/05/the-two-flavors-of-a-one-web-approach-responsive-vs-adaptive/" TargetMode="External"/><Relationship Id="rId23" Type="http://schemas.openxmlformats.org/officeDocument/2006/relationships/hyperlink" Target="https://www.w3schools.com/css/css_rwd_mediaqueries.asp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thinkwithgoogle.com/marketing-resources/experience-design/building-websites-multi-screen-consumer/" TargetMode="External"/><Relationship Id="rId19" Type="http://schemas.openxmlformats.org/officeDocument/2006/relationships/hyperlink" Target="https://adactio.com/journal/1716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docr.com/v/yxdmelxy/jgzheng/responsive-web-design" TargetMode="External"/><Relationship Id="rId14" Type="http://schemas.openxmlformats.org/officeDocument/2006/relationships/hyperlink" Target="https://developer.mozilla.org/en-US/docs/Web/CSS/Media_Queries/Using_media_queries" TargetMode="External"/><Relationship Id="rId22" Type="http://schemas.openxmlformats.org/officeDocument/2006/relationships/hyperlink" Target="http://css-tricks.com/logic-in-media-queries/" TargetMode="External"/><Relationship Id="rId27" Type="http://schemas.openxmlformats.org/officeDocument/2006/relationships/hyperlink" Target="http://www.smashingmagazine.com/2011/01/12/guidelines-for-responsive-web-design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2651</TotalTime>
  <Pages>2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Zhigang Li</cp:lastModifiedBy>
  <cp:revision>46</cp:revision>
  <cp:lastPrinted>2018-01-24T16:25:00Z</cp:lastPrinted>
  <dcterms:created xsi:type="dcterms:W3CDTF">2014-03-08T19:16:00Z</dcterms:created>
  <dcterms:modified xsi:type="dcterms:W3CDTF">2020-07-09T22:03:00Z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